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81" w:rsidRDefault="0054271A" w:rsidP="0054271A">
      <w:pPr>
        <w:spacing w:line="244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5"/>
          <w:szCs w:val="35"/>
        </w:rPr>
        <w:t>Рекомендации для подростков, испытывающих беспокойство из-за коронавируса</w:t>
      </w:r>
    </w:p>
    <w:p w:rsidR="00CB1281" w:rsidRDefault="00CB1281">
      <w:pPr>
        <w:spacing w:line="289" w:lineRule="exact"/>
        <w:rPr>
          <w:sz w:val="24"/>
          <w:szCs w:val="24"/>
        </w:rPr>
      </w:pPr>
    </w:p>
    <w:p w:rsidR="00CB1281" w:rsidRDefault="0054271A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(По мотивам рекомендаций Роберта Лихи, одного из ведущих в мире специалистов по тревожным состояниям)</w:t>
      </w:r>
    </w:p>
    <w:p w:rsidR="00CB1281" w:rsidRDefault="00CB1281">
      <w:pPr>
        <w:spacing w:line="289" w:lineRule="exact"/>
        <w:rPr>
          <w:sz w:val="24"/>
          <w:szCs w:val="24"/>
        </w:rPr>
      </w:pPr>
    </w:p>
    <w:p w:rsidR="00CB1281" w:rsidRDefault="0054271A">
      <w:pPr>
        <w:spacing w:line="239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Рекомендации для подростков, испытывающих беспокойство из-</w:t>
      </w:r>
      <w:r>
        <w:rPr>
          <w:rFonts w:ascii="Arial" w:eastAsia="Arial" w:hAnsi="Arial" w:cs="Arial"/>
          <w:sz w:val="25"/>
          <w:szCs w:val="25"/>
        </w:rPr>
        <w:t>за коронавируса (По мотивам рекомендаций Роберта Лихи, одного из ведущих в мире специалистов по тревожным состояниям) За последние несколько дней жизнь здорово изменилась, в школах вводят удаленную форму обучения, родители работают из дома, с друзьями слож</w:t>
      </w:r>
      <w:r>
        <w:rPr>
          <w:rFonts w:ascii="Arial" w:eastAsia="Arial" w:hAnsi="Arial" w:cs="Arial"/>
          <w:sz w:val="25"/>
          <w:szCs w:val="25"/>
        </w:rPr>
        <w:t>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</w:t>
      </w:r>
      <w:r>
        <w:rPr>
          <w:rFonts w:ascii="Arial" w:eastAsia="Arial" w:hAnsi="Arial" w:cs="Arial"/>
          <w:sz w:val="25"/>
          <w:szCs w:val="25"/>
        </w:rPr>
        <w:t>ть духом и не поддаться тревоге и в то же время отнестись к ситуации серьезно.</w:t>
      </w:r>
    </w:p>
    <w:p w:rsidR="00CB1281" w:rsidRDefault="00CB1281">
      <w:pPr>
        <w:spacing w:line="292" w:lineRule="exact"/>
        <w:rPr>
          <w:sz w:val="24"/>
          <w:szCs w:val="24"/>
        </w:rPr>
      </w:pPr>
    </w:p>
    <w:p w:rsidR="00CB1281" w:rsidRDefault="0054271A">
      <w:pPr>
        <w:numPr>
          <w:ilvl w:val="0"/>
          <w:numId w:val="1"/>
        </w:numPr>
        <w:tabs>
          <w:tab w:val="left" w:pos="720"/>
        </w:tabs>
        <w:spacing w:line="237" w:lineRule="auto"/>
        <w:ind w:left="72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Вероятность заболеть в возрасте от 0 до 19 лет очень маленькая. Дети и подростки почти не болеют коронавирусом или переносят его в очень легкой форме.</w:t>
      </w:r>
    </w:p>
    <w:p w:rsidR="00CB1281" w:rsidRDefault="00CB1281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B1281" w:rsidRDefault="0054271A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Несмотря на это, есть пр</w:t>
      </w:r>
      <w:r>
        <w:rPr>
          <w:rFonts w:ascii="Arial" w:eastAsia="Arial" w:hAnsi="Arial" w:cs="Arial"/>
          <w:sz w:val="25"/>
          <w:szCs w:val="25"/>
        </w:rPr>
        <w:t>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</w:t>
      </w:r>
      <w:r>
        <w:rPr>
          <w:rFonts w:ascii="Arial" w:eastAsia="Arial" w:hAnsi="Arial" w:cs="Arial"/>
          <w:sz w:val="25"/>
          <w:szCs w:val="25"/>
        </w:rPr>
        <w:t>ганизм человека; спать не меньше 7,5 часов; хорошо питаться; делать физическую зарядку (все это поможет поддержать и укрепить иммунитет).</w:t>
      </w:r>
    </w:p>
    <w:p w:rsidR="00CB1281" w:rsidRDefault="00CB1281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B1281" w:rsidRDefault="0054271A">
      <w:pPr>
        <w:numPr>
          <w:ilvl w:val="0"/>
          <w:numId w:val="1"/>
        </w:numPr>
        <w:tabs>
          <w:tab w:val="left" w:pos="720"/>
        </w:tabs>
        <w:spacing w:line="239" w:lineRule="auto"/>
        <w:ind w:left="72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Очень важно соблюдать режим самоизоляции. Да, приходится сидеть дома, не ходить в школу, не встречаться с друзьями.</w:t>
      </w:r>
      <w:r>
        <w:rPr>
          <w:rFonts w:ascii="Arial" w:eastAsia="Arial" w:hAnsi="Arial" w:cs="Arial"/>
          <w:sz w:val="25"/>
          <w:szCs w:val="25"/>
        </w:rPr>
        <w:t xml:space="preserve"> Скучно…, но…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</w:t>
      </w:r>
      <w:r>
        <w:rPr>
          <w:rFonts w:ascii="Arial" w:eastAsia="Arial" w:hAnsi="Arial" w:cs="Arial"/>
          <w:sz w:val="25"/>
          <w:szCs w:val="25"/>
        </w:rPr>
        <w:t>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CB1281" w:rsidRDefault="00CB1281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CB1281" w:rsidRDefault="0054271A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Если ты бóльшую часть дня отслеживаешь все новостные ленты, это только усиливает твое беспокойство и тревогу. Л</w:t>
      </w:r>
      <w:r>
        <w:rPr>
          <w:rFonts w:ascii="Arial" w:eastAsia="Arial" w:hAnsi="Arial" w:cs="Arial"/>
          <w:sz w:val="25"/>
          <w:szCs w:val="25"/>
        </w:rPr>
        <w:t>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лекарств против тревоги — юмор. Многие ребята начали выкладывать свои видео и песни про</w:t>
      </w:r>
      <w:r>
        <w:rPr>
          <w:rFonts w:ascii="Arial" w:eastAsia="Arial" w:hAnsi="Arial" w:cs="Arial"/>
          <w:sz w:val="25"/>
          <w:szCs w:val="25"/>
        </w:rPr>
        <w:t xml:space="preserve"> то, как они переживают ситуацию с самоизоляцией. Может быть, и ты сможешь посмотреть на эту ситуацию под таким углом?</w:t>
      </w:r>
    </w:p>
    <w:p w:rsidR="00CB1281" w:rsidRDefault="00CB1281">
      <w:pPr>
        <w:spacing w:line="18" w:lineRule="exact"/>
        <w:rPr>
          <w:rFonts w:ascii="Symbol" w:eastAsia="Symbol" w:hAnsi="Symbol" w:cs="Symbol"/>
          <w:sz w:val="20"/>
          <w:szCs w:val="20"/>
        </w:rPr>
      </w:pPr>
    </w:p>
    <w:p w:rsidR="00CB1281" w:rsidRDefault="0054271A">
      <w:pPr>
        <w:numPr>
          <w:ilvl w:val="0"/>
          <w:numId w:val="1"/>
        </w:numPr>
        <w:tabs>
          <w:tab w:val="left" w:pos="720"/>
        </w:tabs>
        <w:spacing w:line="237" w:lineRule="auto"/>
        <w:ind w:left="720" w:hanging="3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</w:t>
      </w:r>
      <w:r>
        <w:rPr>
          <w:rFonts w:ascii="Arial" w:eastAsia="Arial" w:hAnsi="Arial" w:cs="Arial"/>
          <w:sz w:val="25"/>
          <w:szCs w:val="25"/>
        </w:rPr>
        <w:t>тавь их как проплывающие по небу облака и попробуй сосредоточиться на своих делах, более приятных или важных.</w:t>
      </w:r>
    </w:p>
    <w:sectPr w:rsidR="00CB1281" w:rsidSect="00CB1281">
      <w:pgSz w:w="11900" w:h="16838"/>
      <w:pgMar w:top="1440" w:right="846" w:bottom="828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A91073FC"/>
    <w:lvl w:ilvl="0" w:tplc="13F05B92">
      <w:start w:val="1"/>
      <w:numFmt w:val="bullet"/>
      <w:lvlText w:val=""/>
      <w:lvlJc w:val="left"/>
    </w:lvl>
    <w:lvl w:ilvl="1" w:tplc="59CAFE1A">
      <w:numFmt w:val="decimal"/>
      <w:lvlText w:val=""/>
      <w:lvlJc w:val="left"/>
    </w:lvl>
    <w:lvl w:ilvl="2" w:tplc="C3DC6048">
      <w:numFmt w:val="decimal"/>
      <w:lvlText w:val=""/>
      <w:lvlJc w:val="left"/>
    </w:lvl>
    <w:lvl w:ilvl="3" w:tplc="10FCFCB0">
      <w:numFmt w:val="decimal"/>
      <w:lvlText w:val=""/>
      <w:lvlJc w:val="left"/>
    </w:lvl>
    <w:lvl w:ilvl="4" w:tplc="9978267E">
      <w:numFmt w:val="decimal"/>
      <w:lvlText w:val=""/>
      <w:lvlJc w:val="left"/>
    </w:lvl>
    <w:lvl w:ilvl="5" w:tplc="35D80826">
      <w:numFmt w:val="decimal"/>
      <w:lvlText w:val=""/>
      <w:lvlJc w:val="left"/>
    </w:lvl>
    <w:lvl w:ilvl="6" w:tplc="0E320CDA">
      <w:numFmt w:val="decimal"/>
      <w:lvlText w:val=""/>
      <w:lvlJc w:val="left"/>
    </w:lvl>
    <w:lvl w:ilvl="7" w:tplc="47367734">
      <w:numFmt w:val="decimal"/>
      <w:lvlText w:val=""/>
      <w:lvlJc w:val="left"/>
    </w:lvl>
    <w:lvl w:ilvl="8" w:tplc="A1944B8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1281"/>
    <w:rsid w:val="0054271A"/>
    <w:rsid w:val="00CB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dcterms:created xsi:type="dcterms:W3CDTF">2020-05-06T21:06:00Z</dcterms:created>
  <dcterms:modified xsi:type="dcterms:W3CDTF">2020-05-06T19:09:00Z</dcterms:modified>
</cp:coreProperties>
</file>