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854" w:rsidRPr="00BF7854" w:rsidRDefault="00BF7854" w:rsidP="00BF7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7854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904875" cy="1162050"/>
            <wp:effectExtent l="0" t="0" r="9525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8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BF7854" w:rsidRPr="00BF7854" w:rsidRDefault="00BF7854" w:rsidP="00BF7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7854" w:rsidRPr="00BF7854" w:rsidRDefault="00BF7854" w:rsidP="00BF7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ОБРАЗОВАНИЯ</w:t>
      </w:r>
    </w:p>
    <w:p w:rsidR="00BF7854" w:rsidRPr="00BF7854" w:rsidRDefault="00BF7854" w:rsidP="00BF7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ЗИМОВНИКОВСКОГО</w:t>
      </w:r>
    </w:p>
    <w:p w:rsidR="00BF7854" w:rsidRPr="00BF7854" w:rsidRDefault="00BF7854" w:rsidP="00BF785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BF7854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РАЙОНА</w:t>
      </w:r>
    </w:p>
    <w:p w:rsidR="00BF7854" w:rsidRPr="00BF7854" w:rsidRDefault="00BF7854" w:rsidP="00BF7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7854" w:rsidRPr="00BF7854" w:rsidRDefault="00BF7854" w:rsidP="00BF7854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П Р И К А З</w:t>
      </w: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</w:t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.2020 </w:t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86 </w:t>
      </w:r>
      <w:r w:rsidRPr="00BF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-ОД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55"/>
      </w:tblGrid>
      <w:tr w:rsidR="00BF7854" w:rsidRPr="00BF7854" w:rsidTr="004452F6">
        <w:trPr>
          <w:trHeight w:val="465"/>
        </w:trPr>
        <w:tc>
          <w:tcPr>
            <w:tcW w:w="6655" w:type="dxa"/>
          </w:tcPr>
          <w:p w:rsidR="00BF7854" w:rsidRPr="00BF7854" w:rsidRDefault="00BF7854" w:rsidP="00BF78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F7854" w:rsidRPr="00BF7854" w:rsidRDefault="00BF7854" w:rsidP="00BF78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8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введении в общеобразовательных организациях Зимовниковского района 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      </w:r>
          </w:p>
        </w:tc>
      </w:tr>
    </w:tbl>
    <w:p w:rsidR="00BF7854" w:rsidRPr="00BF7854" w:rsidRDefault="00BF7854" w:rsidP="00BF7854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854" w:rsidRPr="00BF7854" w:rsidRDefault="00BF7854" w:rsidP="00BF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приказами </w:t>
      </w:r>
      <w:proofErr w:type="spellStart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17.03.2020 №103 «Об утверждении временного порядка сопровождения реализации образовательных программ начального общего, основного общего, среднего общего          образования,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образовательных          программ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среднего профессионального образования и дополнительных общеобразовательных программ   с  применением электронного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обучения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дистанционных образовательных технологий», от 17.03.2020 №104 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среднего профессионального образования, соответствующего дополнительного профессионального образования и дополнительные общеобразовательные программы, в условиях распространения новой </w:t>
      </w:r>
      <w:proofErr w:type="spellStart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на территории Российской Федерации», постановлением Главного государственного санитарного врача Российской Федерации от 18.03.2020 №7 «Об обеспечении режима изоляции в целях предотвращения распространения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COVID-19», письмами </w:t>
      </w:r>
      <w:proofErr w:type="spellStart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13.03.2020 № СК-150/03 «Об усилении санитарно-эпидемиологических мероприятий в образовательных организациях», от 19.03.2020 № ГД-39/04 «О направлении методических рекомендаций», письмом </w:t>
      </w:r>
      <w:proofErr w:type="spellStart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10.03.2020 № 02/3853-2020-27 «О мерах по профилактике новой </w:t>
      </w:r>
      <w:proofErr w:type="spellStart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(COVID-19)», во исполнение распоряжения Губернатора Ростовской области Голубева В.Ю. от 16.03.2020 № 43 «О введении режима повышенной готовности на территории Ростовской области и мерах по предотвращению распространения новой </w:t>
      </w:r>
      <w:proofErr w:type="spellStart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</w:t>
      </w:r>
      <w:proofErr w:type="spell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nCoV</w:t>
      </w:r>
      <w:proofErr w:type="spellEnd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)», приказа </w:t>
      </w:r>
      <w:proofErr w:type="spell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lastRenderedPageBreak/>
        <w:t>минобразования</w:t>
      </w:r>
      <w:proofErr w:type="spellEnd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Ростовской области от 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03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.0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4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.2020 №2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52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«О введении в общеобразовательных организациях Ростовской области 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технологий», 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целях обеспечения санитарно-эпидемиологического благополучия обучающихся, предупреждения распространения новой </w:t>
      </w:r>
      <w:proofErr w:type="spell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коронавирусной</w:t>
      </w:r>
      <w:proofErr w:type="spellEnd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инфекции 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(2019-</w:t>
      </w:r>
      <w:proofErr w:type="spell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nCoV</w:t>
      </w:r>
      <w:proofErr w:type="spellEnd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), 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также координации и поддержки деятельности общеобразовательных организаций Зимовниковского района,</w:t>
      </w:r>
    </w:p>
    <w:p w:rsidR="00BF7854" w:rsidRPr="00BF7854" w:rsidRDefault="00BF7854" w:rsidP="00BF78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F7854" w:rsidRPr="00BF7854" w:rsidRDefault="00BF7854" w:rsidP="00BF78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П Р И К А З Ы В А Ю:</w:t>
      </w:r>
    </w:p>
    <w:p w:rsidR="00BF7854" w:rsidRPr="00BF7854" w:rsidRDefault="00BF7854" w:rsidP="00BF7854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7854" w:rsidRPr="00BF7854" w:rsidRDefault="00583675" w:rsidP="00BF78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общеобразовательных</w:t>
      </w:r>
      <w:r w:rsidR="00BF7854"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организаций:</w:t>
      </w:r>
    </w:p>
    <w:p w:rsidR="00BF7854" w:rsidRPr="00BF7854" w:rsidRDefault="00BF7854" w:rsidP="00583675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Обеспечить:</w:t>
      </w:r>
    </w:p>
    <w:p w:rsidR="00BF7854" w:rsidRPr="00BF7854" w:rsidRDefault="00BF7854" w:rsidP="00BF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 общеобразовательных организаций, расположенных на территории Зимовниковского района, с </w:t>
      </w:r>
      <w:r w:rsidR="00583675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583675"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836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83675"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до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67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.04.2020 включительно на реализацию образовательных программ начального общего, основного общего, среднего общего образования и </w:t>
      </w:r>
      <w:r w:rsidR="00583675"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общеобразовательных программ с использованием электронного обучения,</w:t>
      </w: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дистанционных образовательных технологий</w:t>
      </w:r>
      <w:r w:rsidR="00583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домашней самоизоляции детей с учетом методических рекомендаций </w:t>
      </w:r>
      <w:proofErr w:type="spellStart"/>
      <w:r w:rsidR="0058367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Минросвещения</w:t>
      </w:r>
      <w:proofErr w:type="spellEnd"/>
      <w:r w:rsidR="00583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(письмо от 19.03.2020 №ГД-39/04);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применение общеобразовательными организациями электронного обучения и дистанционных образовательных технологий в соответствии с «Порядком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утвержденным приказом </w:t>
      </w:r>
      <w:proofErr w:type="spell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Минпросвещения</w:t>
      </w:r>
      <w:proofErr w:type="spellEnd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России от 23.08.2017 № 816;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случае невозможности по объективным техническим причинам организации с 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06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.0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.2020 до 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30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.04.2020 включительно реализации образовательных программ начального общего, основного общего, среднего общего образования с использованием электронного обучения и дистанционных образовательных технологий - организацию самоподготовки обучающихся 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условиях домашней самоизоляции детей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консультировани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я,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текущего контроля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реализацию образовательных программ начального общего, основного общего, среднего общего образования и дополнительных общеобразовательных программ в полном объеме и корректировку календарного учебного графика;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использования образовательных технологий, позволяющих организовать взаимодействие обучающихся и педагогических работников опосредованно (на расстоянии), в том числе с применением электронного обучения и дистанционных образовательных технологий;</w:t>
      </w:r>
    </w:p>
    <w:p w:rsidR="00BF7854" w:rsidRPr="00BF7854" w:rsidRDefault="00BF7854" w:rsidP="00BF7854">
      <w:pPr>
        <w:widowControl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проведение анализа доступных онлайн-курсов для предоставления 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обучающимся, осваивающим образовательные программы начального общего, основного общего, среднего общего образования и дополнительные общеобразовательные программы;</w:t>
      </w:r>
    </w:p>
    <w:p w:rsidR="00BF7854" w:rsidRPr="00BF7854" w:rsidRDefault="00F57102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размещение</w:t>
      </w:r>
      <w:r w:rsidR="00BF7854"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педагогическим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BF7854"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BF7854"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общеобразовательных организаций учебно-методических и контрольно-измерительных материалов в информационно-образовательной среде </w:t>
      </w:r>
      <w:bookmarkStart w:id="0" w:name="_GoBack"/>
      <w:bookmarkEnd w:id="0"/>
      <w:r w:rsidR="00BF7854"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 наличии) и Интернет;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доступ обучающимся к электронной информационно-образовательной среде общеобразовательных организаций (при наличии), ознакомление обучающихся с перечнем образовательных ресурсов по осваиваемой образовательной программе, специализированных ресурсов Интернет, и иных информационных источников Сети;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контроль обратной связи с обучающимися посредством электронной почты, через официальные ресурсы, собеседования в режиме систем </w:t>
      </w:r>
      <w:proofErr w:type="gram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он-</w:t>
      </w:r>
      <w:proofErr w:type="spellStart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лайн</w:t>
      </w:r>
      <w:proofErr w:type="spellEnd"/>
      <w:proofErr w:type="gramEnd"/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общения;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информирование работников общеобразовательных организаций, обучающихся и их родителей о сроках и порядке перехода организации на реализацию образовательных программ с применением электронного обучения и дистанционных образовательных технологий;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оперативное отражение информации о ходе реализации образовательных программ с применением электронного обучения и дистанционных образовательных технологий на официальных сайтах образовательных организаций;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оперативное информационное оповещение родительской общественности через создание доступных информационных каналов;</w:t>
      </w:r>
    </w:p>
    <w:p w:rsidR="00BF7854" w:rsidRPr="00BF7854" w:rsidRDefault="00BF7854" w:rsidP="00BF7854">
      <w:pPr>
        <w:widowControl w:val="0"/>
        <w:spacing w:after="0" w:line="32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ежедневый мониторинг хода образовательного процесса в общеобразовательных организациях с применением электронного обучения и дистанционных образовательных технологий с предоставлением информации в управление образования.</w:t>
      </w:r>
    </w:p>
    <w:p w:rsidR="00583675" w:rsidRPr="00583675" w:rsidRDefault="00583675" w:rsidP="00583675">
      <w:pPr>
        <w:widowControl w:val="0"/>
        <w:numPr>
          <w:ilvl w:val="1"/>
          <w:numId w:val="2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Определить:</w:t>
      </w:r>
    </w:p>
    <w:p w:rsidR="009F6F89" w:rsidRDefault="009F6F89" w:rsidP="009F6F89">
      <w:pPr>
        <w:widowControl w:val="0"/>
        <w:tabs>
          <w:tab w:val="left" w:pos="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</w:t>
      </w:r>
      <w:r w:rsidR="0058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исленность работников, обеспечивающих с 06.04.2020 до 30.04.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2020 включительно функционирование общеобразовательных организаций;</w:t>
      </w:r>
    </w:p>
    <w:p w:rsidR="009F6F89" w:rsidRDefault="009F6F89" w:rsidP="009F6F89">
      <w:pPr>
        <w:widowControl w:val="0"/>
        <w:tabs>
          <w:tab w:val="left" w:pos="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максимально возможное количество работников, переводимых с 06.04.2020 до 30.04.2020 включительно на дистанционный режим работы в условиях домашней самоизоляции.</w:t>
      </w:r>
    </w:p>
    <w:p w:rsidR="00BF7854" w:rsidRPr="009F6F89" w:rsidRDefault="009F6F89" w:rsidP="009F6F89">
      <w:pPr>
        <w:pStyle w:val="a3"/>
        <w:widowControl w:val="0"/>
        <w:tabs>
          <w:tab w:val="left" w:pos="0"/>
        </w:tabs>
        <w:spacing w:after="0" w:line="320" w:lineRule="exact"/>
        <w:ind w:left="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1.3 </w:t>
      </w:r>
      <w:r w:rsidR="00BF7854" w:rsidRPr="009F6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Создать телефонную «горячую линию» и «горячую линию» в информационно-телекоммуникационной сети «Интернет» </w:t>
      </w:r>
      <w:r w:rsid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BF7854" w:rsidRPr="009F6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образовательных организаци</w:t>
      </w:r>
      <w:r w:rsid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ях</w:t>
      </w:r>
      <w:r w:rsidR="00BF7854" w:rsidRPr="009F6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технологий, а также для обращений граждан по вопросам реализации образовательных программ с применением электронного обучения и дистанционных образовательных технологий, назначить ответственных за ее функционирование.</w:t>
      </w:r>
    </w:p>
    <w:p w:rsidR="00BF7854" w:rsidRPr="00F57102" w:rsidRDefault="00BF7854" w:rsidP="00F57102">
      <w:pPr>
        <w:pStyle w:val="a3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Заведующему районным методическим кабинетом </w:t>
      </w:r>
      <w:proofErr w:type="spellStart"/>
      <w:r w:rsidRP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Н.А.Прохнич</w:t>
      </w:r>
      <w:proofErr w:type="spellEnd"/>
      <w:r w:rsidRPr="00F5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обеспечить методическую поддержку реализации в общеобразовательных </w:t>
      </w:r>
      <w:r w:rsidRP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организациях Зимовниковского района образовательных программ начального общего, основного общего, среднего общего образования и </w:t>
      </w:r>
      <w:r w:rsidR="009F6F89" w:rsidRP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дополнительных общеобразовательных программ с применением электронного обучения,</w:t>
      </w:r>
      <w:r w:rsidRPr="00F57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дистанционных образовательных технологий.</w:t>
      </w:r>
    </w:p>
    <w:p w:rsidR="009F6F89" w:rsidRPr="00BF7854" w:rsidRDefault="009F6F89" w:rsidP="00F57102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управления образования от 20.03.2020 №7</w:t>
      </w:r>
      <w:r w:rsidR="00480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-ОД 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«О введении в общеобразовательных организациях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Зимовниковского района </w:t>
      </w:r>
      <w:r w:rsidRPr="00BF785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обучения, и дистанционных образовательных технологий»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считать утратившим силу.</w:t>
      </w:r>
    </w:p>
    <w:p w:rsidR="00BF7854" w:rsidRPr="00BF7854" w:rsidRDefault="00BF7854" w:rsidP="00F57102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над исполнением настоящего приказа оставляю за собой.</w:t>
      </w: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Зимовниковского района - </w:t>
      </w: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образования                                               Л.И. Кулешова</w:t>
      </w: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102" w:rsidRDefault="00F57102" w:rsidP="00BF78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102" w:rsidRDefault="00F57102" w:rsidP="00BF78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102" w:rsidRDefault="00F57102" w:rsidP="00BF78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102" w:rsidRDefault="00F57102" w:rsidP="00BF78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102" w:rsidRDefault="00F57102" w:rsidP="00BF78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F7854" w:rsidRPr="00BF7854" w:rsidRDefault="00BF7854" w:rsidP="00BF78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F785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Приказ подготовлен:</w:t>
      </w:r>
    </w:p>
    <w:p w:rsidR="00BF7854" w:rsidRPr="00BF7854" w:rsidRDefault="00084EEB" w:rsidP="00BF78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Торопчиной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F7854" w:rsidRPr="00BF78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Т</w:t>
      </w:r>
      <w:r w:rsidR="00BF7854" w:rsidRPr="00BF7854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="00BF7854" w:rsidRPr="00BF7854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proofErr w:type="gramEnd"/>
    </w:p>
    <w:p w:rsidR="00A947E4" w:rsidRDefault="00A947E4"/>
    <w:sectPr w:rsidR="00A947E4" w:rsidSect="00F13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F0921"/>
    <w:multiLevelType w:val="multilevel"/>
    <w:tmpl w:val="B0D42BF8"/>
    <w:lvl w:ilvl="0">
      <w:start w:val="1"/>
      <w:numFmt w:val="decimal"/>
      <w:lvlText w:val="%1"/>
      <w:lvlJc w:val="left"/>
      <w:pPr>
        <w:ind w:left="1211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  <w:color w:val="000000"/>
      </w:rPr>
    </w:lvl>
  </w:abstractNum>
  <w:abstractNum w:abstractNumId="1" w15:restartNumberingAfterBreak="0">
    <w:nsid w:val="164B7789"/>
    <w:multiLevelType w:val="multilevel"/>
    <w:tmpl w:val="40A67500"/>
    <w:lvl w:ilvl="0">
      <w:start w:val="1"/>
      <w:numFmt w:val="decimal"/>
      <w:lvlText w:val="%1."/>
      <w:lvlJc w:val="left"/>
      <w:pPr>
        <w:ind w:left="2159" w:hanging="1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4101181"/>
    <w:multiLevelType w:val="multilevel"/>
    <w:tmpl w:val="884E9A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854"/>
    <w:rsid w:val="00084EEB"/>
    <w:rsid w:val="001278CB"/>
    <w:rsid w:val="00480B6F"/>
    <w:rsid w:val="00583675"/>
    <w:rsid w:val="009F6F89"/>
    <w:rsid w:val="00A947E4"/>
    <w:rsid w:val="00BF7854"/>
    <w:rsid w:val="00F5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D44B"/>
  <w15:chartTrackingRefBased/>
  <w15:docId w15:val="{60FAC365-0245-4FBC-98CB-036582AF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F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7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2020-04-06T06:25:00Z</cp:lastPrinted>
  <dcterms:created xsi:type="dcterms:W3CDTF">2020-04-06T05:37:00Z</dcterms:created>
  <dcterms:modified xsi:type="dcterms:W3CDTF">2020-04-06T06:39:00Z</dcterms:modified>
</cp:coreProperties>
</file>